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49" w:rsidRPr="00250F49" w:rsidRDefault="00250F49" w:rsidP="00250F49">
      <w:pPr>
        <w:widowControl/>
        <w:spacing w:line="240" w:lineRule="auto"/>
        <w:jc w:val="center"/>
        <w:rPr>
          <w:rFonts w:ascii="宋体" w:eastAsia="宋体" w:hAnsi="宋体" w:cs="宋体" w:hint="eastAsia"/>
          <w:b/>
          <w:bCs/>
          <w:kern w:val="0"/>
          <w:sz w:val="32"/>
          <w:szCs w:val="32"/>
        </w:rPr>
      </w:pPr>
      <w:r w:rsidRPr="00250F49">
        <w:rPr>
          <w:rFonts w:ascii="宋体" w:eastAsia="宋体" w:hAnsi="宋体" w:cs="宋体" w:hint="eastAsia"/>
          <w:b/>
          <w:bCs/>
          <w:kern w:val="0"/>
          <w:sz w:val="32"/>
          <w:szCs w:val="32"/>
        </w:rPr>
        <w:t>南昌大学人文学院简介</w:t>
      </w:r>
    </w:p>
    <w:p w:rsidR="00250F49" w:rsidRDefault="00250F49" w:rsidP="00250F49">
      <w:pPr>
        <w:pStyle w:val="a3"/>
        <w:shd w:val="clear" w:color="auto" w:fill="F7F9FF"/>
        <w:spacing w:before="0" w:beforeAutospacing="0" w:after="0" w:afterAutospacing="0"/>
        <w:ind w:firstLineChars="850" w:firstLine="2040"/>
        <w:jc w:val="both"/>
        <w:rPr>
          <w:rFonts w:hint="eastAsia"/>
        </w:rPr>
      </w:pPr>
    </w:p>
    <w:p w:rsidR="00651CD5" w:rsidRPr="00250F49" w:rsidRDefault="00651CD5" w:rsidP="00250F49">
      <w:pPr>
        <w:pStyle w:val="a3"/>
        <w:shd w:val="clear" w:color="auto" w:fill="F7F9FF"/>
        <w:spacing w:before="0" w:beforeAutospacing="0" w:after="0" w:afterAutospacing="0" w:line="360" w:lineRule="exact"/>
        <w:ind w:firstLine="482"/>
        <w:jc w:val="both"/>
      </w:pPr>
      <w:r w:rsidRPr="00250F49">
        <w:rPr>
          <w:rFonts w:hint="eastAsia"/>
        </w:rPr>
        <w:t>南昌大学人文学院是一所拥有优良学术和教学传统的学院。现有中国语言文学、历史学、哲学三个系，其中，中国语言文学系和哲学系创办于1958年，是江西大学建立之初即拥有的学系。长期以来，学院坚持“学术为根，育人为本”的办学方针，在学术研究上形成了优良的传统，在教书育人上取得了辉煌的业绩。曾涌现出以著名语言学家刘焕辉为代表的现代语言学和方言学研究团队、以著名历史学家谷霁光教授为代表的社会经济史研究团队、以著名哲学家陈正夫为代表的中国哲学研究团队等多个全国有影响的学术群体；曾培养了众多以“长江学者”、“万人计划”专家为代表的学界翘楚，以国家级、省部级领导干部为代表的政界明星，以及以明星企业家和跨国集团高管为代表的商界领袖，形成了令人瞩目的“中77”、“哲79”、“历80”现象，在江西高等教育史上写下了辉煌的篇章。</w:t>
      </w:r>
    </w:p>
    <w:p w:rsidR="00651CD5" w:rsidRPr="00250F49" w:rsidRDefault="00651CD5" w:rsidP="00250F49">
      <w:pPr>
        <w:pStyle w:val="a3"/>
        <w:shd w:val="clear" w:color="auto" w:fill="F7F9FF"/>
        <w:spacing w:before="0" w:beforeAutospacing="0" w:after="0" w:afterAutospacing="0" w:line="360" w:lineRule="exact"/>
        <w:ind w:firstLine="482"/>
        <w:jc w:val="both"/>
        <w:rPr>
          <w:rFonts w:hint="eastAsia"/>
        </w:rPr>
      </w:pPr>
      <w:r w:rsidRPr="00250F49">
        <w:rPr>
          <w:rFonts w:hint="eastAsia"/>
        </w:rPr>
        <w:t>目前，学院拥有中国语言文学、哲学2个一级学科博士学位授权点，以及中国语言文学、哲学、中国史3个一级学科硕士学位授权点，开设了汉语言文学、汉语国际教育、哲学、历史学、档案学5个本科专业，形成了“本—硕—博” 完整连贯的育人体系。学院坚持“教学立院，学科强院，制度管院，民生融院”的发展理念，以人才培养为立院之本，以培养“人文素养深厚，综合素质突出”的复合型人才为目标，致力于为国家输送拥有“好品行，好文章，好口才”的“人文三好”优秀毕业生。</w:t>
      </w:r>
    </w:p>
    <w:p w:rsidR="00651CD5" w:rsidRPr="00250F49" w:rsidRDefault="00651CD5" w:rsidP="00250F49">
      <w:pPr>
        <w:pStyle w:val="a3"/>
        <w:shd w:val="clear" w:color="auto" w:fill="F7F9FF"/>
        <w:spacing w:before="0" w:beforeAutospacing="0" w:after="0" w:afterAutospacing="0" w:line="360" w:lineRule="exact"/>
        <w:ind w:firstLine="482"/>
        <w:jc w:val="both"/>
        <w:rPr>
          <w:rFonts w:hint="eastAsia"/>
        </w:rPr>
      </w:pPr>
      <w:r w:rsidRPr="00250F49">
        <w:rPr>
          <w:rFonts w:hint="eastAsia"/>
        </w:rPr>
        <w:t>进入新时代，人文学院积极策应教育部中西部重点建设高校“部省合建”政策，对接国家“双一流战略”，人才培养已纳入“国家一流专业”建设轨道，学科建设已纳入江西省“高水平整体建设高校”重点建设学科范畴。在政策和资金的支持下，学院发展势头良好，正朝着“创一流学院，拥人文情怀”的奋斗目标而迈步向前！</w:t>
      </w:r>
    </w:p>
    <w:p w:rsidR="00250F49" w:rsidRPr="00250F49" w:rsidRDefault="00651CD5" w:rsidP="00250F49">
      <w:pPr>
        <w:widowControl/>
        <w:spacing w:line="360" w:lineRule="exact"/>
        <w:ind w:firstLine="482"/>
        <w:jc w:val="left"/>
        <w:rPr>
          <w:rFonts w:ascii="宋体" w:eastAsia="宋体" w:hAnsi="宋体" w:cs="宋体" w:hint="eastAsia"/>
          <w:kern w:val="0"/>
          <w:sz w:val="24"/>
          <w:szCs w:val="24"/>
        </w:rPr>
      </w:pPr>
      <w:r w:rsidRPr="00651CD5">
        <w:rPr>
          <w:rFonts w:ascii="宋体" w:eastAsia="宋体" w:hAnsi="宋体" w:cs="宋体"/>
          <w:kern w:val="0"/>
          <w:sz w:val="24"/>
          <w:szCs w:val="24"/>
        </w:rPr>
        <w:t>人文学院成立于1995年，办学历史悠久，文化积淀厚重。现有中国语言文学、历史学、哲学3个系，有谷霁光人文高等研究院、国学研究院、</w:t>
      </w:r>
      <w:proofErr w:type="gramStart"/>
      <w:r w:rsidRPr="00651CD5">
        <w:rPr>
          <w:rFonts w:ascii="宋体" w:eastAsia="宋体" w:hAnsi="宋体" w:cs="宋体"/>
          <w:kern w:val="0"/>
          <w:sz w:val="24"/>
          <w:szCs w:val="24"/>
        </w:rPr>
        <w:t>赣学研究院</w:t>
      </w:r>
      <w:proofErr w:type="gramEnd"/>
      <w:r w:rsidRPr="00651CD5">
        <w:rPr>
          <w:rFonts w:ascii="宋体" w:eastAsia="宋体" w:hAnsi="宋体" w:cs="宋体"/>
          <w:kern w:val="0"/>
          <w:sz w:val="24"/>
          <w:szCs w:val="24"/>
        </w:rPr>
        <w:t>、江右哲学研究中心、</w:t>
      </w:r>
      <w:proofErr w:type="gramStart"/>
      <w:r w:rsidRPr="00651CD5">
        <w:rPr>
          <w:rFonts w:ascii="宋体" w:eastAsia="宋体" w:hAnsi="宋体" w:cs="宋体"/>
          <w:kern w:val="0"/>
          <w:sz w:val="24"/>
          <w:szCs w:val="24"/>
        </w:rPr>
        <w:t>客赣方言</w:t>
      </w:r>
      <w:proofErr w:type="gramEnd"/>
      <w:r w:rsidRPr="00651CD5">
        <w:rPr>
          <w:rFonts w:ascii="宋体" w:eastAsia="宋体" w:hAnsi="宋体" w:cs="宋体"/>
          <w:kern w:val="0"/>
          <w:sz w:val="24"/>
          <w:szCs w:val="24"/>
        </w:rPr>
        <w:t>与语言应用研究中心等18个研究院所，是集教学、科研、实验与实践于一体的人才培养基地。 </w:t>
      </w:r>
    </w:p>
    <w:p w:rsidR="00250F49" w:rsidRDefault="00651CD5" w:rsidP="00250F49">
      <w:pPr>
        <w:widowControl/>
        <w:spacing w:line="480" w:lineRule="auto"/>
        <w:jc w:val="left"/>
        <w:rPr>
          <w:rFonts w:ascii="宋体" w:eastAsia="宋体" w:hAnsi="宋体" w:cs="宋体" w:hint="eastAsia"/>
          <w:kern w:val="0"/>
          <w:sz w:val="24"/>
          <w:szCs w:val="24"/>
        </w:rPr>
      </w:pPr>
      <w:r w:rsidRPr="00651CD5">
        <w:rPr>
          <w:rFonts w:ascii="宋体" w:eastAsia="宋体" w:hAnsi="宋体" w:cs="宋体"/>
          <w:b/>
          <w:bCs/>
          <w:kern w:val="0"/>
          <w:sz w:val="24"/>
          <w:szCs w:val="24"/>
        </w:rPr>
        <w:t>师资队伍</w:t>
      </w:r>
    </w:p>
    <w:p w:rsidR="00250F49" w:rsidRPr="00250F49" w:rsidRDefault="00651CD5" w:rsidP="00250F49">
      <w:pPr>
        <w:widowControl/>
        <w:spacing w:line="360" w:lineRule="exact"/>
        <w:ind w:firstLine="482"/>
        <w:jc w:val="left"/>
        <w:rPr>
          <w:rFonts w:ascii="宋体" w:eastAsia="宋体" w:hAnsi="宋体" w:cs="宋体" w:hint="eastAsia"/>
          <w:kern w:val="0"/>
          <w:sz w:val="24"/>
          <w:szCs w:val="24"/>
        </w:rPr>
      </w:pPr>
      <w:r w:rsidRPr="00651CD5">
        <w:rPr>
          <w:rFonts w:ascii="宋体" w:eastAsia="宋体" w:hAnsi="宋体" w:cs="宋体"/>
          <w:kern w:val="0"/>
          <w:sz w:val="24"/>
          <w:szCs w:val="24"/>
        </w:rPr>
        <w:t>学院现有专任教师112人，行政管理人员20人。其中：教授34人，副教授27人；博士91人，全国优秀教师1人，享受国务院特殊津贴4人，省中青年学科带头人10人，省中青年骨干教师9人，博士生导师18人，硕士生导师89人。 </w:t>
      </w:r>
    </w:p>
    <w:p w:rsidR="00250F49" w:rsidRDefault="00651CD5" w:rsidP="00250F49">
      <w:pPr>
        <w:widowControl/>
        <w:spacing w:line="480" w:lineRule="auto"/>
        <w:jc w:val="left"/>
        <w:rPr>
          <w:rFonts w:ascii="宋体" w:eastAsia="宋体" w:hAnsi="宋体" w:cs="宋体" w:hint="eastAsia"/>
          <w:kern w:val="0"/>
          <w:sz w:val="24"/>
          <w:szCs w:val="24"/>
        </w:rPr>
      </w:pPr>
      <w:r w:rsidRPr="00651CD5">
        <w:rPr>
          <w:rFonts w:ascii="宋体" w:eastAsia="宋体" w:hAnsi="宋体" w:cs="宋体"/>
          <w:b/>
          <w:bCs/>
          <w:kern w:val="0"/>
          <w:sz w:val="24"/>
          <w:szCs w:val="24"/>
        </w:rPr>
        <w:t>育人层次</w:t>
      </w:r>
    </w:p>
    <w:p w:rsidR="00651CD5" w:rsidRPr="00651CD5" w:rsidRDefault="00651CD5" w:rsidP="00250F49">
      <w:pPr>
        <w:widowControl/>
        <w:spacing w:line="360" w:lineRule="exact"/>
        <w:ind w:firstLine="482"/>
        <w:jc w:val="left"/>
        <w:rPr>
          <w:rFonts w:ascii="宋体" w:eastAsia="宋体" w:hAnsi="宋体" w:cs="宋体"/>
          <w:kern w:val="0"/>
          <w:sz w:val="24"/>
          <w:szCs w:val="24"/>
        </w:rPr>
      </w:pPr>
      <w:r w:rsidRPr="00651CD5">
        <w:rPr>
          <w:rFonts w:ascii="宋体" w:eastAsia="宋体" w:hAnsi="宋体" w:cs="宋体"/>
          <w:kern w:val="0"/>
          <w:sz w:val="24"/>
          <w:szCs w:val="24"/>
        </w:rPr>
        <w:t>本科层面有汉语言文学、汉语国际教育、历史学、档案学、哲学5个专业。研究生层面有哲学、中国语言文学2个一级博士点，文化资源与产业管理、历史遗产管理2个二级博士点，中国语言文学、中国史、哲学3个一级学科硕士学位</w:t>
      </w:r>
      <w:r w:rsidRPr="00651CD5">
        <w:rPr>
          <w:rFonts w:ascii="宋体" w:eastAsia="宋体" w:hAnsi="宋体" w:cs="宋体"/>
          <w:kern w:val="0"/>
          <w:sz w:val="24"/>
          <w:szCs w:val="24"/>
        </w:rPr>
        <w:lastRenderedPageBreak/>
        <w:t>授权点，涵盖档案管理、现代汉语、中国哲学等17个二级学科硕士点，还有汉语国际教育专业学位硕士点。国际教育层面有对外汉语教学中心。社会服务层面有江西省高等教育自学考试汉语言文学和秘书学专业，有公务员考试研究中心。现有在校学生1600余人。 </w:t>
      </w:r>
    </w:p>
    <w:p w:rsidR="00651CD5" w:rsidRPr="00651CD5" w:rsidRDefault="00651CD5" w:rsidP="00250F49">
      <w:pPr>
        <w:widowControl/>
        <w:spacing w:line="480" w:lineRule="auto"/>
        <w:jc w:val="left"/>
        <w:rPr>
          <w:rFonts w:ascii="宋体" w:eastAsia="宋体" w:hAnsi="宋体" w:cs="宋体"/>
          <w:kern w:val="0"/>
          <w:sz w:val="24"/>
          <w:szCs w:val="24"/>
        </w:rPr>
      </w:pPr>
      <w:r w:rsidRPr="00651CD5">
        <w:rPr>
          <w:rFonts w:ascii="宋体" w:eastAsia="宋体" w:hAnsi="宋体" w:cs="宋体"/>
          <w:b/>
          <w:bCs/>
          <w:kern w:val="0"/>
          <w:sz w:val="24"/>
          <w:szCs w:val="24"/>
        </w:rPr>
        <w:t>学科平台</w:t>
      </w:r>
    </w:p>
    <w:p w:rsidR="00651CD5" w:rsidRPr="00651CD5" w:rsidRDefault="00651CD5" w:rsidP="00250F49">
      <w:pPr>
        <w:widowControl/>
        <w:spacing w:line="360" w:lineRule="exact"/>
        <w:ind w:firstLine="482"/>
        <w:jc w:val="left"/>
        <w:rPr>
          <w:rFonts w:ascii="宋体" w:eastAsia="宋体" w:hAnsi="宋体" w:cs="宋体"/>
          <w:kern w:val="0"/>
          <w:sz w:val="24"/>
          <w:szCs w:val="24"/>
        </w:rPr>
      </w:pPr>
      <w:r w:rsidRPr="00651CD5">
        <w:rPr>
          <w:rFonts w:ascii="宋体" w:eastAsia="宋体" w:hAnsi="宋体" w:cs="宋体"/>
          <w:kern w:val="0"/>
          <w:sz w:val="24"/>
          <w:szCs w:val="24"/>
        </w:rPr>
        <w:t>有1个国家“211工程”重点建设学科——赣学；7个国家级本科教学平台：国家精品课、国家级特色专业、国家精品视频公开课、国家精品资源共享课；1个国家语言文字推广基地；1个国家级一流本科专业建设点——汉语言文学，2个省级一流本科专业建设点：哲学、历史学；2个省一级学科科研平台：中国语言文学重点学科、中国语言文学示范性硕士点；3个省级品牌专业：汉语言文学、历史学、哲学；7门省级优质课程：古代汉语、中国文学史、中国哲学史、现代汉语、文学概论、世界华文文学、伦理学。 </w:t>
      </w:r>
    </w:p>
    <w:p w:rsidR="00651CD5" w:rsidRPr="00651CD5" w:rsidRDefault="00651CD5" w:rsidP="00250F49">
      <w:pPr>
        <w:widowControl/>
        <w:spacing w:line="480" w:lineRule="auto"/>
        <w:jc w:val="left"/>
        <w:rPr>
          <w:rFonts w:ascii="宋体" w:eastAsia="宋体" w:hAnsi="宋体" w:cs="宋体"/>
          <w:kern w:val="0"/>
          <w:sz w:val="24"/>
          <w:szCs w:val="24"/>
        </w:rPr>
      </w:pPr>
      <w:r w:rsidRPr="00651CD5">
        <w:rPr>
          <w:rFonts w:ascii="宋体" w:eastAsia="宋体" w:hAnsi="宋体" w:cs="宋体"/>
          <w:b/>
          <w:bCs/>
          <w:kern w:val="0"/>
          <w:sz w:val="24"/>
          <w:szCs w:val="24"/>
        </w:rPr>
        <w:t>科研实力</w:t>
      </w:r>
    </w:p>
    <w:p w:rsidR="00651CD5" w:rsidRPr="00651CD5" w:rsidRDefault="00651CD5" w:rsidP="00250F49">
      <w:pPr>
        <w:widowControl/>
        <w:spacing w:line="360" w:lineRule="exact"/>
        <w:ind w:firstLine="482"/>
        <w:jc w:val="left"/>
        <w:rPr>
          <w:rFonts w:ascii="宋体" w:eastAsia="宋体" w:hAnsi="宋体" w:cs="宋体"/>
          <w:kern w:val="0"/>
          <w:sz w:val="24"/>
          <w:szCs w:val="24"/>
        </w:rPr>
      </w:pPr>
      <w:r w:rsidRPr="00651CD5">
        <w:rPr>
          <w:rFonts w:ascii="宋体" w:eastAsia="宋体" w:hAnsi="宋体" w:cs="宋体"/>
          <w:kern w:val="0"/>
          <w:sz w:val="24"/>
          <w:szCs w:val="24"/>
        </w:rPr>
        <w:t>国家社科基金立项率历年创新高，目前承担着国家社科基金重大招标项目5项、国家重点社科基金项目、国家社科基金项目等国家级项目30余项，在《中国社会科学》、《历史研究》、《文学评论》、《中国语文》、《哲学研究》等权威刊物发表了相当数量的论文，出版了数十部学术专著和教材。学术水准跻身于学界先进行列。 </w:t>
      </w:r>
    </w:p>
    <w:p w:rsidR="00651CD5" w:rsidRPr="00651CD5" w:rsidRDefault="00651CD5" w:rsidP="00250F49">
      <w:pPr>
        <w:widowControl/>
        <w:jc w:val="left"/>
        <w:rPr>
          <w:rFonts w:ascii="宋体" w:eastAsia="宋体" w:hAnsi="宋体" w:cs="宋体"/>
          <w:kern w:val="0"/>
          <w:sz w:val="24"/>
          <w:szCs w:val="24"/>
        </w:rPr>
      </w:pPr>
      <w:r w:rsidRPr="00651CD5">
        <w:rPr>
          <w:rFonts w:ascii="宋体" w:eastAsia="宋体" w:hAnsi="宋体" w:cs="宋体"/>
          <w:b/>
          <w:bCs/>
          <w:kern w:val="0"/>
          <w:sz w:val="24"/>
          <w:szCs w:val="24"/>
        </w:rPr>
        <w:t>教学设备</w:t>
      </w:r>
    </w:p>
    <w:p w:rsidR="00651CD5" w:rsidRPr="00651CD5" w:rsidRDefault="00651CD5" w:rsidP="00250F49">
      <w:pPr>
        <w:widowControl/>
        <w:spacing w:line="360" w:lineRule="exact"/>
        <w:ind w:firstLine="480"/>
        <w:jc w:val="left"/>
        <w:rPr>
          <w:rFonts w:ascii="宋体" w:eastAsia="宋体" w:hAnsi="宋体" w:cs="宋体"/>
          <w:kern w:val="0"/>
          <w:sz w:val="24"/>
          <w:szCs w:val="24"/>
        </w:rPr>
      </w:pPr>
      <w:r w:rsidRPr="00651CD5">
        <w:rPr>
          <w:rFonts w:ascii="宋体" w:eastAsia="宋体" w:hAnsi="宋体" w:cs="宋体"/>
          <w:kern w:val="0"/>
          <w:sz w:val="24"/>
          <w:szCs w:val="24"/>
        </w:rPr>
        <w:t>学院各系所属的科研机构拥有数十万册专业图书资料，资料室总使用面积近1200平米；拥有包括语音室、微格教室、应用语言中心实验室、数字档案化实验室在内的一流教学设备，为学生增长知识、开阔视野、潜心攻读创造了极为有利的学习条件。 </w:t>
      </w:r>
    </w:p>
    <w:p w:rsidR="00651CD5" w:rsidRPr="00651CD5" w:rsidRDefault="00651CD5" w:rsidP="00250F49">
      <w:pPr>
        <w:widowControl/>
        <w:spacing w:line="360" w:lineRule="exact"/>
        <w:ind w:firstLine="480"/>
        <w:jc w:val="left"/>
        <w:rPr>
          <w:rFonts w:ascii="宋体" w:eastAsia="宋体" w:hAnsi="宋体" w:cs="宋体"/>
          <w:kern w:val="0"/>
          <w:sz w:val="24"/>
          <w:szCs w:val="24"/>
        </w:rPr>
      </w:pPr>
      <w:r w:rsidRPr="00651CD5">
        <w:rPr>
          <w:rFonts w:ascii="宋体" w:eastAsia="宋体" w:hAnsi="宋体" w:cs="宋体"/>
          <w:kern w:val="0"/>
          <w:sz w:val="24"/>
          <w:szCs w:val="24"/>
        </w:rPr>
        <w:t>学院以“以人为本 崇文致远”为院训，以“教学立院 学科强院 制度管院 民生融院”为发展思路，以“创一流学院 拥人文情怀”为发展目标，积极落实学校“强学科、精管理、惠民生、兴实干”的工作思路，扎实贯彻“人为本、德为先、学为上”的育人理念，把立德树人作为根本使命。学院学生工作牢固树立“以学生为本”的理念，始终围绕“人才培养”和“科学研究”两个工作重点，以“人文三好”（好品行、好文章、好口才）为目标，坚持“宽口径、精专业”并重，注重学生创新创业能力和健全人格的培养。毕业生深受用人单位的欢迎。</w:t>
      </w:r>
    </w:p>
    <w:p w:rsidR="00324130" w:rsidRPr="00651CD5" w:rsidRDefault="00324130" w:rsidP="00250F49">
      <w:pPr>
        <w:spacing w:line="360" w:lineRule="exact"/>
      </w:pPr>
    </w:p>
    <w:sectPr w:rsidR="00324130" w:rsidRPr="00651CD5" w:rsidSect="003241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1CD5"/>
    <w:rsid w:val="000044FE"/>
    <w:rsid w:val="000047DA"/>
    <w:rsid w:val="00005092"/>
    <w:rsid w:val="000071F0"/>
    <w:rsid w:val="000105A0"/>
    <w:rsid w:val="000123FB"/>
    <w:rsid w:val="00014521"/>
    <w:rsid w:val="00014575"/>
    <w:rsid w:val="00014F42"/>
    <w:rsid w:val="00016AD1"/>
    <w:rsid w:val="00017010"/>
    <w:rsid w:val="00017447"/>
    <w:rsid w:val="00020A24"/>
    <w:rsid w:val="00020E70"/>
    <w:rsid w:val="0002216B"/>
    <w:rsid w:val="00023E0A"/>
    <w:rsid w:val="000304B3"/>
    <w:rsid w:val="0003088D"/>
    <w:rsid w:val="00031F36"/>
    <w:rsid w:val="00032244"/>
    <w:rsid w:val="00032639"/>
    <w:rsid w:val="00043EC8"/>
    <w:rsid w:val="000463C2"/>
    <w:rsid w:val="00047DDB"/>
    <w:rsid w:val="00050AE2"/>
    <w:rsid w:val="00051956"/>
    <w:rsid w:val="00055772"/>
    <w:rsid w:val="00057FCF"/>
    <w:rsid w:val="00066C90"/>
    <w:rsid w:val="00067D93"/>
    <w:rsid w:val="00070FFD"/>
    <w:rsid w:val="0007425A"/>
    <w:rsid w:val="000752F9"/>
    <w:rsid w:val="000767FB"/>
    <w:rsid w:val="0007764E"/>
    <w:rsid w:val="00080926"/>
    <w:rsid w:val="00081E34"/>
    <w:rsid w:val="00082042"/>
    <w:rsid w:val="00083E3A"/>
    <w:rsid w:val="000851DB"/>
    <w:rsid w:val="000875A1"/>
    <w:rsid w:val="000912D8"/>
    <w:rsid w:val="000A03B4"/>
    <w:rsid w:val="000A0657"/>
    <w:rsid w:val="000A109E"/>
    <w:rsid w:val="000A1183"/>
    <w:rsid w:val="000A65BA"/>
    <w:rsid w:val="000B2D91"/>
    <w:rsid w:val="000B3A1A"/>
    <w:rsid w:val="000B4D4A"/>
    <w:rsid w:val="000B5490"/>
    <w:rsid w:val="000C13CE"/>
    <w:rsid w:val="000C35AC"/>
    <w:rsid w:val="000C4423"/>
    <w:rsid w:val="000C7D37"/>
    <w:rsid w:val="000D1987"/>
    <w:rsid w:val="000D233E"/>
    <w:rsid w:val="000D4899"/>
    <w:rsid w:val="000D4DDA"/>
    <w:rsid w:val="000D5054"/>
    <w:rsid w:val="000D63F2"/>
    <w:rsid w:val="000D7503"/>
    <w:rsid w:val="000E4CC7"/>
    <w:rsid w:val="000E54EA"/>
    <w:rsid w:val="000F116D"/>
    <w:rsid w:val="00100368"/>
    <w:rsid w:val="001003DD"/>
    <w:rsid w:val="0010078F"/>
    <w:rsid w:val="00100E04"/>
    <w:rsid w:val="00101212"/>
    <w:rsid w:val="001017FF"/>
    <w:rsid w:val="00106857"/>
    <w:rsid w:val="00110230"/>
    <w:rsid w:val="00111A1B"/>
    <w:rsid w:val="001145F0"/>
    <w:rsid w:val="001171EF"/>
    <w:rsid w:val="00121072"/>
    <w:rsid w:val="00121B0B"/>
    <w:rsid w:val="00122211"/>
    <w:rsid w:val="00124DF6"/>
    <w:rsid w:val="0012553F"/>
    <w:rsid w:val="001269B7"/>
    <w:rsid w:val="00133F09"/>
    <w:rsid w:val="00134CA9"/>
    <w:rsid w:val="00136BC3"/>
    <w:rsid w:val="00136F40"/>
    <w:rsid w:val="00140757"/>
    <w:rsid w:val="00143C06"/>
    <w:rsid w:val="00145018"/>
    <w:rsid w:val="0014680C"/>
    <w:rsid w:val="0015042A"/>
    <w:rsid w:val="0015316A"/>
    <w:rsid w:val="00154684"/>
    <w:rsid w:val="00154FED"/>
    <w:rsid w:val="00155FD8"/>
    <w:rsid w:val="0015665E"/>
    <w:rsid w:val="001567C0"/>
    <w:rsid w:val="001567CA"/>
    <w:rsid w:val="00163669"/>
    <w:rsid w:val="00164AF8"/>
    <w:rsid w:val="001677C5"/>
    <w:rsid w:val="001746DE"/>
    <w:rsid w:val="00174C59"/>
    <w:rsid w:val="0017643C"/>
    <w:rsid w:val="00176A22"/>
    <w:rsid w:val="00181AAE"/>
    <w:rsid w:val="00182096"/>
    <w:rsid w:val="00183ECF"/>
    <w:rsid w:val="00183FB3"/>
    <w:rsid w:val="00184C8E"/>
    <w:rsid w:val="00185360"/>
    <w:rsid w:val="00185B0B"/>
    <w:rsid w:val="00186526"/>
    <w:rsid w:val="00187655"/>
    <w:rsid w:val="00187ECF"/>
    <w:rsid w:val="00187F53"/>
    <w:rsid w:val="0019575F"/>
    <w:rsid w:val="00196662"/>
    <w:rsid w:val="00197B08"/>
    <w:rsid w:val="001A154E"/>
    <w:rsid w:val="001A229D"/>
    <w:rsid w:val="001A22DF"/>
    <w:rsid w:val="001A2DB3"/>
    <w:rsid w:val="001A45C2"/>
    <w:rsid w:val="001B39D6"/>
    <w:rsid w:val="001B6C8B"/>
    <w:rsid w:val="001C174F"/>
    <w:rsid w:val="001C6826"/>
    <w:rsid w:val="001C7654"/>
    <w:rsid w:val="001D21B9"/>
    <w:rsid w:val="001D43AE"/>
    <w:rsid w:val="001D6D1B"/>
    <w:rsid w:val="001D7DE1"/>
    <w:rsid w:val="001E0CB2"/>
    <w:rsid w:val="001E1B70"/>
    <w:rsid w:val="001E3609"/>
    <w:rsid w:val="001E4A4B"/>
    <w:rsid w:val="001E4D90"/>
    <w:rsid w:val="001E5087"/>
    <w:rsid w:val="001E6A55"/>
    <w:rsid w:val="001F0035"/>
    <w:rsid w:val="001F4040"/>
    <w:rsid w:val="001F467B"/>
    <w:rsid w:val="001F511B"/>
    <w:rsid w:val="00200C80"/>
    <w:rsid w:val="00202221"/>
    <w:rsid w:val="00204DC3"/>
    <w:rsid w:val="002065D3"/>
    <w:rsid w:val="00210762"/>
    <w:rsid w:val="00210DC6"/>
    <w:rsid w:val="00211A12"/>
    <w:rsid w:val="00213C07"/>
    <w:rsid w:val="00214432"/>
    <w:rsid w:val="002220CA"/>
    <w:rsid w:val="0023020C"/>
    <w:rsid w:val="002317ED"/>
    <w:rsid w:val="00234AAC"/>
    <w:rsid w:val="00235353"/>
    <w:rsid w:val="002364FE"/>
    <w:rsid w:val="00241C5F"/>
    <w:rsid w:val="002420E2"/>
    <w:rsid w:val="0024572B"/>
    <w:rsid w:val="00250E64"/>
    <w:rsid w:val="00250F49"/>
    <w:rsid w:val="002515A7"/>
    <w:rsid w:val="00255335"/>
    <w:rsid w:val="00260369"/>
    <w:rsid w:val="00261931"/>
    <w:rsid w:val="00262A7C"/>
    <w:rsid w:val="00263021"/>
    <w:rsid w:val="00263148"/>
    <w:rsid w:val="002639C6"/>
    <w:rsid w:val="0026443E"/>
    <w:rsid w:val="00267F63"/>
    <w:rsid w:val="00276040"/>
    <w:rsid w:val="002767DC"/>
    <w:rsid w:val="002770DF"/>
    <w:rsid w:val="002805AF"/>
    <w:rsid w:val="00280E19"/>
    <w:rsid w:val="00281390"/>
    <w:rsid w:val="002831E6"/>
    <w:rsid w:val="002927EF"/>
    <w:rsid w:val="00292F11"/>
    <w:rsid w:val="002A3173"/>
    <w:rsid w:val="002A5083"/>
    <w:rsid w:val="002B0E1B"/>
    <w:rsid w:val="002B3784"/>
    <w:rsid w:val="002B43D9"/>
    <w:rsid w:val="002B4B37"/>
    <w:rsid w:val="002B643A"/>
    <w:rsid w:val="002C0C4B"/>
    <w:rsid w:val="002C0DBF"/>
    <w:rsid w:val="002C12CA"/>
    <w:rsid w:val="002C4A43"/>
    <w:rsid w:val="002C5B9D"/>
    <w:rsid w:val="002C70CA"/>
    <w:rsid w:val="002C7E00"/>
    <w:rsid w:val="002D15FA"/>
    <w:rsid w:val="002D316A"/>
    <w:rsid w:val="002D3C10"/>
    <w:rsid w:val="002D639C"/>
    <w:rsid w:val="002D7588"/>
    <w:rsid w:val="002E0583"/>
    <w:rsid w:val="002E0668"/>
    <w:rsid w:val="002E36CA"/>
    <w:rsid w:val="002E643B"/>
    <w:rsid w:val="002F1E89"/>
    <w:rsid w:val="002F3F83"/>
    <w:rsid w:val="002F47CD"/>
    <w:rsid w:val="002F5071"/>
    <w:rsid w:val="003005AB"/>
    <w:rsid w:val="00301316"/>
    <w:rsid w:val="00303BF8"/>
    <w:rsid w:val="00305A7D"/>
    <w:rsid w:val="00305C97"/>
    <w:rsid w:val="003130BF"/>
    <w:rsid w:val="00313748"/>
    <w:rsid w:val="0031542C"/>
    <w:rsid w:val="00316CF8"/>
    <w:rsid w:val="003200B1"/>
    <w:rsid w:val="00320E1D"/>
    <w:rsid w:val="00323658"/>
    <w:rsid w:val="00324130"/>
    <w:rsid w:val="0033194E"/>
    <w:rsid w:val="00331C11"/>
    <w:rsid w:val="0033207A"/>
    <w:rsid w:val="003342DA"/>
    <w:rsid w:val="003351FE"/>
    <w:rsid w:val="00335E4B"/>
    <w:rsid w:val="003375A1"/>
    <w:rsid w:val="00345255"/>
    <w:rsid w:val="003452C5"/>
    <w:rsid w:val="00351ED3"/>
    <w:rsid w:val="003532B5"/>
    <w:rsid w:val="00353826"/>
    <w:rsid w:val="00354DA4"/>
    <w:rsid w:val="00357D15"/>
    <w:rsid w:val="00360AA9"/>
    <w:rsid w:val="0036374A"/>
    <w:rsid w:val="003646FF"/>
    <w:rsid w:val="00366358"/>
    <w:rsid w:val="00367256"/>
    <w:rsid w:val="003675B6"/>
    <w:rsid w:val="0037157B"/>
    <w:rsid w:val="003722DF"/>
    <w:rsid w:val="0037262F"/>
    <w:rsid w:val="00373F46"/>
    <w:rsid w:val="00376666"/>
    <w:rsid w:val="00376965"/>
    <w:rsid w:val="003773B3"/>
    <w:rsid w:val="003801DA"/>
    <w:rsid w:val="00387192"/>
    <w:rsid w:val="00387731"/>
    <w:rsid w:val="00387D8E"/>
    <w:rsid w:val="00387DC8"/>
    <w:rsid w:val="00392958"/>
    <w:rsid w:val="0039525C"/>
    <w:rsid w:val="003A3B72"/>
    <w:rsid w:val="003A3F9C"/>
    <w:rsid w:val="003A4419"/>
    <w:rsid w:val="003A454D"/>
    <w:rsid w:val="003A668F"/>
    <w:rsid w:val="003B1A72"/>
    <w:rsid w:val="003B222B"/>
    <w:rsid w:val="003B3CAA"/>
    <w:rsid w:val="003B4386"/>
    <w:rsid w:val="003B663E"/>
    <w:rsid w:val="003B78BE"/>
    <w:rsid w:val="003C008A"/>
    <w:rsid w:val="003C1EDA"/>
    <w:rsid w:val="003C46E0"/>
    <w:rsid w:val="003C6D9E"/>
    <w:rsid w:val="003C7F5C"/>
    <w:rsid w:val="003D0209"/>
    <w:rsid w:val="003D260C"/>
    <w:rsid w:val="003D6DC4"/>
    <w:rsid w:val="003E004B"/>
    <w:rsid w:val="003E41B8"/>
    <w:rsid w:val="003E68F3"/>
    <w:rsid w:val="003E7991"/>
    <w:rsid w:val="003F0441"/>
    <w:rsid w:val="003F2CDF"/>
    <w:rsid w:val="003F35AC"/>
    <w:rsid w:val="003F4955"/>
    <w:rsid w:val="003F56A1"/>
    <w:rsid w:val="003F6224"/>
    <w:rsid w:val="00401129"/>
    <w:rsid w:val="00405629"/>
    <w:rsid w:val="004059CF"/>
    <w:rsid w:val="0040663C"/>
    <w:rsid w:val="00406D08"/>
    <w:rsid w:val="0041154B"/>
    <w:rsid w:val="00411F10"/>
    <w:rsid w:val="00413DE0"/>
    <w:rsid w:val="00417F0F"/>
    <w:rsid w:val="00421B47"/>
    <w:rsid w:val="00421C12"/>
    <w:rsid w:val="00425270"/>
    <w:rsid w:val="00425FE9"/>
    <w:rsid w:val="00426BBD"/>
    <w:rsid w:val="004328CC"/>
    <w:rsid w:val="00433B0A"/>
    <w:rsid w:val="00434080"/>
    <w:rsid w:val="004341B0"/>
    <w:rsid w:val="00435757"/>
    <w:rsid w:val="00437517"/>
    <w:rsid w:val="00441710"/>
    <w:rsid w:val="0044229A"/>
    <w:rsid w:val="00444535"/>
    <w:rsid w:val="0044578D"/>
    <w:rsid w:val="004466D1"/>
    <w:rsid w:val="00446953"/>
    <w:rsid w:val="00451A84"/>
    <w:rsid w:val="004521A5"/>
    <w:rsid w:val="004527D0"/>
    <w:rsid w:val="00452AC9"/>
    <w:rsid w:val="00452BA6"/>
    <w:rsid w:val="00453000"/>
    <w:rsid w:val="004533E6"/>
    <w:rsid w:val="004537DB"/>
    <w:rsid w:val="004567DC"/>
    <w:rsid w:val="00456E67"/>
    <w:rsid w:val="004610F5"/>
    <w:rsid w:val="00462C9B"/>
    <w:rsid w:val="00463935"/>
    <w:rsid w:val="004642CC"/>
    <w:rsid w:val="00464547"/>
    <w:rsid w:val="004647D4"/>
    <w:rsid w:val="00467451"/>
    <w:rsid w:val="004677F3"/>
    <w:rsid w:val="00470AEF"/>
    <w:rsid w:val="00471AC4"/>
    <w:rsid w:val="00472361"/>
    <w:rsid w:val="00472E33"/>
    <w:rsid w:val="00472FC3"/>
    <w:rsid w:val="00473063"/>
    <w:rsid w:val="004761C9"/>
    <w:rsid w:val="004827A9"/>
    <w:rsid w:val="00482D0C"/>
    <w:rsid w:val="004837CB"/>
    <w:rsid w:val="00490E60"/>
    <w:rsid w:val="00491B3F"/>
    <w:rsid w:val="004954AB"/>
    <w:rsid w:val="0049744D"/>
    <w:rsid w:val="004A1878"/>
    <w:rsid w:val="004A1ED1"/>
    <w:rsid w:val="004A46B1"/>
    <w:rsid w:val="004A4A51"/>
    <w:rsid w:val="004B1B0B"/>
    <w:rsid w:val="004B2DFE"/>
    <w:rsid w:val="004B6F02"/>
    <w:rsid w:val="004B7264"/>
    <w:rsid w:val="004B78AE"/>
    <w:rsid w:val="004C2F00"/>
    <w:rsid w:val="004C410C"/>
    <w:rsid w:val="004C4AE5"/>
    <w:rsid w:val="004C59BC"/>
    <w:rsid w:val="004C63E1"/>
    <w:rsid w:val="004C67FA"/>
    <w:rsid w:val="004C7048"/>
    <w:rsid w:val="004D2FAC"/>
    <w:rsid w:val="004D40D3"/>
    <w:rsid w:val="004D6155"/>
    <w:rsid w:val="004E18F4"/>
    <w:rsid w:val="004E35B2"/>
    <w:rsid w:val="004E3E9F"/>
    <w:rsid w:val="004E571E"/>
    <w:rsid w:val="004E727F"/>
    <w:rsid w:val="004F01D3"/>
    <w:rsid w:val="004F0311"/>
    <w:rsid w:val="004F0A37"/>
    <w:rsid w:val="004F3158"/>
    <w:rsid w:val="004F3873"/>
    <w:rsid w:val="00500177"/>
    <w:rsid w:val="00500A1F"/>
    <w:rsid w:val="005042F3"/>
    <w:rsid w:val="00507557"/>
    <w:rsid w:val="00507F0F"/>
    <w:rsid w:val="00510A68"/>
    <w:rsid w:val="0051739E"/>
    <w:rsid w:val="005223D2"/>
    <w:rsid w:val="0052279E"/>
    <w:rsid w:val="00524400"/>
    <w:rsid w:val="0052713C"/>
    <w:rsid w:val="005272D3"/>
    <w:rsid w:val="005275E0"/>
    <w:rsid w:val="005322D0"/>
    <w:rsid w:val="005323A6"/>
    <w:rsid w:val="00540F9C"/>
    <w:rsid w:val="005430AD"/>
    <w:rsid w:val="005433A4"/>
    <w:rsid w:val="00544167"/>
    <w:rsid w:val="00546EC8"/>
    <w:rsid w:val="00551C70"/>
    <w:rsid w:val="00552D37"/>
    <w:rsid w:val="00553451"/>
    <w:rsid w:val="00554160"/>
    <w:rsid w:val="005555FF"/>
    <w:rsid w:val="00556720"/>
    <w:rsid w:val="00560D5A"/>
    <w:rsid w:val="00563051"/>
    <w:rsid w:val="00563875"/>
    <w:rsid w:val="00564016"/>
    <w:rsid w:val="00564E9D"/>
    <w:rsid w:val="0056522F"/>
    <w:rsid w:val="005652D7"/>
    <w:rsid w:val="00567DC7"/>
    <w:rsid w:val="005733DE"/>
    <w:rsid w:val="00575CBB"/>
    <w:rsid w:val="005862F3"/>
    <w:rsid w:val="0059333A"/>
    <w:rsid w:val="00593410"/>
    <w:rsid w:val="00593C5E"/>
    <w:rsid w:val="005947C4"/>
    <w:rsid w:val="00595FB8"/>
    <w:rsid w:val="00597D97"/>
    <w:rsid w:val="005A050C"/>
    <w:rsid w:val="005A5FB1"/>
    <w:rsid w:val="005A7A69"/>
    <w:rsid w:val="005B01CF"/>
    <w:rsid w:val="005B0C1B"/>
    <w:rsid w:val="005B180E"/>
    <w:rsid w:val="005B5D3A"/>
    <w:rsid w:val="005C01F5"/>
    <w:rsid w:val="005C0AB5"/>
    <w:rsid w:val="005C7BBD"/>
    <w:rsid w:val="005D0BDF"/>
    <w:rsid w:val="005D179D"/>
    <w:rsid w:val="005D4492"/>
    <w:rsid w:val="005D4AC0"/>
    <w:rsid w:val="005D573A"/>
    <w:rsid w:val="005E06E9"/>
    <w:rsid w:val="005E1BA1"/>
    <w:rsid w:val="005E241F"/>
    <w:rsid w:val="005E25B4"/>
    <w:rsid w:val="005E31F5"/>
    <w:rsid w:val="005E32F9"/>
    <w:rsid w:val="005E3843"/>
    <w:rsid w:val="005E5119"/>
    <w:rsid w:val="005E649B"/>
    <w:rsid w:val="005E7605"/>
    <w:rsid w:val="005F211B"/>
    <w:rsid w:val="00600A05"/>
    <w:rsid w:val="00601EEB"/>
    <w:rsid w:val="00603E5C"/>
    <w:rsid w:val="00610648"/>
    <w:rsid w:val="006114E8"/>
    <w:rsid w:val="00611EA6"/>
    <w:rsid w:val="006144B0"/>
    <w:rsid w:val="006147F9"/>
    <w:rsid w:val="00617719"/>
    <w:rsid w:val="00617875"/>
    <w:rsid w:val="00617F90"/>
    <w:rsid w:val="00622437"/>
    <w:rsid w:val="00626861"/>
    <w:rsid w:val="006279C3"/>
    <w:rsid w:val="00627D58"/>
    <w:rsid w:val="00630639"/>
    <w:rsid w:val="00630EF6"/>
    <w:rsid w:val="00633EE5"/>
    <w:rsid w:val="0063419B"/>
    <w:rsid w:val="00634A46"/>
    <w:rsid w:val="00635CC2"/>
    <w:rsid w:val="00636589"/>
    <w:rsid w:val="006377D6"/>
    <w:rsid w:val="00637CB1"/>
    <w:rsid w:val="0064549F"/>
    <w:rsid w:val="00650AB4"/>
    <w:rsid w:val="00651CD5"/>
    <w:rsid w:val="00657AF3"/>
    <w:rsid w:val="00661314"/>
    <w:rsid w:val="00661F92"/>
    <w:rsid w:val="00665B24"/>
    <w:rsid w:val="006667A8"/>
    <w:rsid w:val="00670B2C"/>
    <w:rsid w:val="0067330F"/>
    <w:rsid w:val="006744F1"/>
    <w:rsid w:val="006744FF"/>
    <w:rsid w:val="0067669B"/>
    <w:rsid w:val="0068163B"/>
    <w:rsid w:val="00681659"/>
    <w:rsid w:val="00681756"/>
    <w:rsid w:val="00683474"/>
    <w:rsid w:val="00683E97"/>
    <w:rsid w:val="00684EC4"/>
    <w:rsid w:val="00685602"/>
    <w:rsid w:val="00686F40"/>
    <w:rsid w:val="006872AF"/>
    <w:rsid w:val="00687B74"/>
    <w:rsid w:val="00690AAE"/>
    <w:rsid w:val="006915E6"/>
    <w:rsid w:val="00692EF3"/>
    <w:rsid w:val="006A0CF1"/>
    <w:rsid w:val="006A0E93"/>
    <w:rsid w:val="006C02FD"/>
    <w:rsid w:val="006C13AF"/>
    <w:rsid w:val="006C2E99"/>
    <w:rsid w:val="006C625E"/>
    <w:rsid w:val="006D0B32"/>
    <w:rsid w:val="006D2E88"/>
    <w:rsid w:val="006D380F"/>
    <w:rsid w:val="006D3AE6"/>
    <w:rsid w:val="006D6FBA"/>
    <w:rsid w:val="006D7F58"/>
    <w:rsid w:val="006E0185"/>
    <w:rsid w:val="006E18FB"/>
    <w:rsid w:val="006E3442"/>
    <w:rsid w:val="006E407D"/>
    <w:rsid w:val="006E697D"/>
    <w:rsid w:val="006F0FDF"/>
    <w:rsid w:val="006F1F75"/>
    <w:rsid w:val="006F3BC0"/>
    <w:rsid w:val="006F7206"/>
    <w:rsid w:val="006F784E"/>
    <w:rsid w:val="0070076E"/>
    <w:rsid w:val="00704024"/>
    <w:rsid w:val="00705300"/>
    <w:rsid w:val="007069F1"/>
    <w:rsid w:val="007107DE"/>
    <w:rsid w:val="007122A2"/>
    <w:rsid w:val="007138BE"/>
    <w:rsid w:val="00714028"/>
    <w:rsid w:val="007164D7"/>
    <w:rsid w:val="0072089D"/>
    <w:rsid w:val="00721141"/>
    <w:rsid w:val="00722BD0"/>
    <w:rsid w:val="007235E5"/>
    <w:rsid w:val="007247F1"/>
    <w:rsid w:val="007264C9"/>
    <w:rsid w:val="0072703F"/>
    <w:rsid w:val="0073147E"/>
    <w:rsid w:val="00731C76"/>
    <w:rsid w:val="00733854"/>
    <w:rsid w:val="0074080A"/>
    <w:rsid w:val="00741750"/>
    <w:rsid w:val="00742C20"/>
    <w:rsid w:val="00742D92"/>
    <w:rsid w:val="007434E3"/>
    <w:rsid w:val="007450C4"/>
    <w:rsid w:val="00745CD6"/>
    <w:rsid w:val="00760364"/>
    <w:rsid w:val="0076489F"/>
    <w:rsid w:val="007671DD"/>
    <w:rsid w:val="00773277"/>
    <w:rsid w:val="00777ACC"/>
    <w:rsid w:val="00777D1E"/>
    <w:rsid w:val="00780243"/>
    <w:rsid w:val="00780E5B"/>
    <w:rsid w:val="00782131"/>
    <w:rsid w:val="007828CD"/>
    <w:rsid w:val="00782FF1"/>
    <w:rsid w:val="007830FC"/>
    <w:rsid w:val="00785F31"/>
    <w:rsid w:val="007929D2"/>
    <w:rsid w:val="0079547B"/>
    <w:rsid w:val="007971E8"/>
    <w:rsid w:val="00797245"/>
    <w:rsid w:val="007A09DC"/>
    <w:rsid w:val="007A147E"/>
    <w:rsid w:val="007A2983"/>
    <w:rsid w:val="007A3A51"/>
    <w:rsid w:val="007A4A4F"/>
    <w:rsid w:val="007A5240"/>
    <w:rsid w:val="007B3BA8"/>
    <w:rsid w:val="007B4EA0"/>
    <w:rsid w:val="007B4FB6"/>
    <w:rsid w:val="007B6ED7"/>
    <w:rsid w:val="007C5640"/>
    <w:rsid w:val="007D0F03"/>
    <w:rsid w:val="007D23AE"/>
    <w:rsid w:val="007D3747"/>
    <w:rsid w:val="007E02EC"/>
    <w:rsid w:val="007E06C6"/>
    <w:rsid w:val="007E18F9"/>
    <w:rsid w:val="007E3121"/>
    <w:rsid w:val="007E5733"/>
    <w:rsid w:val="007E64AB"/>
    <w:rsid w:val="007E76E7"/>
    <w:rsid w:val="007E7F39"/>
    <w:rsid w:val="007F0A91"/>
    <w:rsid w:val="007F0D11"/>
    <w:rsid w:val="007F1AF9"/>
    <w:rsid w:val="007F25A9"/>
    <w:rsid w:val="007F640C"/>
    <w:rsid w:val="0080270C"/>
    <w:rsid w:val="00803FF4"/>
    <w:rsid w:val="00807ADF"/>
    <w:rsid w:val="008123F6"/>
    <w:rsid w:val="00812630"/>
    <w:rsid w:val="00812D02"/>
    <w:rsid w:val="00814078"/>
    <w:rsid w:val="00814DD0"/>
    <w:rsid w:val="00815A50"/>
    <w:rsid w:val="00820F0D"/>
    <w:rsid w:val="0082402B"/>
    <w:rsid w:val="008263CC"/>
    <w:rsid w:val="00826876"/>
    <w:rsid w:val="00826CB8"/>
    <w:rsid w:val="008331E2"/>
    <w:rsid w:val="00834C39"/>
    <w:rsid w:val="00840234"/>
    <w:rsid w:val="00840573"/>
    <w:rsid w:val="008418FF"/>
    <w:rsid w:val="00843FBF"/>
    <w:rsid w:val="00846B42"/>
    <w:rsid w:val="00847738"/>
    <w:rsid w:val="00851E34"/>
    <w:rsid w:val="00852EF0"/>
    <w:rsid w:val="00855F0C"/>
    <w:rsid w:val="00860F36"/>
    <w:rsid w:val="0086297B"/>
    <w:rsid w:val="008646CB"/>
    <w:rsid w:val="00864A60"/>
    <w:rsid w:val="008719F3"/>
    <w:rsid w:val="008723A7"/>
    <w:rsid w:val="008744B3"/>
    <w:rsid w:val="008757C9"/>
    <w:rsid w:val="0088041E"/>
    <w:rsid w:val="00890CFF"/>
    <w:rsid w:val="00892E90"/>
    <w:rsid w:val="0089348F"/>
    <w:rsid w:val="00893C9D"/>
    <w:rsid w:val="00894F4A"/>
    <w:rsid w:val="008961F6"/>
    <w:rsid w:val="008972D2"/>
    <w:rsid w:val="008A1295"/>
    <w:rsid w:val="008A5202"/>
    <w:rsid w:val="008B3B80"/>
    <w:rsid w:val="008B475F"/>
    <w:rsid w:val="008B5E8E"/>
    <w:rsid w:val="008B5EF3"/>
    <w:rsid w:val="008C13D5"/>
    <w:rsid w:val="008C6AD9"/>
    <w:rsid w:val="008D1BE5"/>
    <w:rsid w:val="008D1D5F"/>
    <w:rsid w:val="008D2AA0"/>
    <w:rsid w:val="008D437D"/>
    <w:rsid w:val="008D636B"/>
    <w:rsid w:val="008D64CE"/>
    <w:rsid w:val="008E1C72"/>
    <w:rsid w:val="008E2A69"/>
    <w:rsid w:val="008E2C51"/>
    <w:rsid w:val="008E3BB3"/>
    <w:rsid w:val="008E6E65"/>
    <w:rsid w:val="008E7479"/>
    <w:rsid w:val="008F0102"/>
    <w:rsid w:val="008F0756"/>
    <w:rsid w:val="008F0E47"/>
    <w:rsid w:val="008F12C2"/>
    <w:rsid w:val="008F54ED"/>
    <w:rsid w:val="008F624D"/>
    <w:rsid w:val="008F73DD"/>
    <w:rsid w:val="0090100F"/>
    <w:rsid w:val="009033E2"/>
    <w:rsid w:val="00903CF9"/>
    <w:rsid w:val="00904AED"/>
    <w:rsid w:val="0091138E"/>
    <w:rsid w:val="0092063C"/>
    <w:rsid w:val="00920966"/>
    <w:rsid w:val="00922383"/>
    <w:rsid w:val="009238D1"/>
    <w:rsid w:val="00925F3D"/>
    <w:rsid w:val="00926AD8"/>
    <w:rsid w:val="00926FA2"/>
    <w:rsid w:val="00930133"/>
    <w:rsid w:val="00930948"/>
    <w:rsid w:val="009345C5"/>
    <w:rsid w:val="00935C93"/>
    <w:rsid w:val="00936598"/>
    <w:rsid w:val="009407A4"/>
    <w:rsid w:val="00951682"/>
    <w:rsid w:val="009544C8"/>
    <w:rsid w:val="00961D32"/>
    <w:rsid w:val="00962D18"/>
    <w:rsid w:val="00962DE5"/>
    <w:rsid w:val="009638FC"/>
    <w:rsid w:val="00965D6B"/>
    <w:rsid w:val="0097029F"/>
    <w:rsid w:val="009724C4"/>
    <w:rsid w:val="00975600"/>
    <w:rsid w:val="0098240D"/>
    <w:rsid w:val="009832D4"/>
    <w:rsid w:val="0098493E"/>
    <w:rsid w:val="00985E14"/>
    <w:rsid w:val="00986019"/>
    <w:rsid w:val="0098658A"/>
    <w:rsid w:val="00987A22"/>
    <w:rsid w:val="00991F34"/>
    <w:rsid w:val="0099478D"/>
    <w:rsid w:val="00995D52"/>
    <w:rsid w:val="009A0185"/>
    <w:rsid w:val="009A0E55"/>
    <w:rsid w:val="009A4DB6"/>
    <w:rsid w:val="009A4F66"/>
    <w:rsid w:val="009A53DC"/>
    <w:rsid w:val="009B1499"/>
    <w:rsid w:val="009B4265"/>
    <w:rsid w:val="009B445F"/>
    <w:rsid w:val="009B6287"/>
    <w:rsid w:val="009B65B5"/>
    <w:rsid w:val="009C00E8"/>
    <w:rsid w:val="009C123A"/>
    <w:rsid w:val="009C2C2E"/>
    <w:rsid w:val="009C533C"/>
    <w:rsid w:val="009C61F3"/>
    <w:rsid w:val="009C6B84"/>
    <w:rsid w:val="009D2346"/>
    <w:rsid w:val="009D26AB"/>
    <w:rsid w:val="009D2AA8"/>
    <w:rsid w:val="009D55B2"/>
    <w:rsid w:val="009D5AC6"/>
    <w:rsid w:val="009E13CA"/>
    <w:rsid w:val="009E2392"/>
    <w:rsid w:val="009E2409"/>
    <w:rsid w:val="009E4B06"/>
    <w:rsid w:val="009E751E"/>
    <w:rsid w:val="009F3DC6"/>
    <w:rsid w:val="009F5232"/>
    <w:rsid w:val="009F573F"/>
    <w:rsid w:val="009F5A4D"/>
    <w:rsid w:val="009F619C"/>
    <w:rsid w:val="00A00ECD"/>
    <w:rsid w:val="00A05085"/>
    <w:rsid w:val="00A06409"/>
    <w:rsid w:val="00A1064D"/>
    <w:rsid w:val="00A133B3"/>
    <w:rsid w:val="00A1422E"/>
    <w:rsid w:val="00A2062E"/>
    <w:rsid w:val="00A207B3"/>
    <w:rsid w:val="00A31C72"/>
    <w:rsid w:val="00A32EFC"/>
    <w:rsid w:val="00A336AB"/>
    <w:rsid w:val="00A37BBC"/>
    <w:rsid w:val="00A4078F"/>
    <w:rsid w:val="00A42184"/>
    <w:rsid w:val="00A42E5B"/>
    <w:rsid w:val="00A43EF5"/>
    <w:rsid w:val="00A43F4C"/>
    <w:rsid w:val="00A44E1F"/>
    <w:rsid w:val="00A50B76"/>
    <w:rsid w:val="00A51305"/>
    <w:rsid w:val="00A52C3F"/>
    <w:rsid w:val="00A541CD"/>
    <w:rsid w:val="00A60AF0"/>
    <w:rsid w:val="00A613CF"/>
    <w:rsid w:val="00A61736"/>
    <w:rsid w:val="00A63E9D"/>
    <w:rsid w:val="00A6566C"/>
    <w:rsid w:val="00A67CB4"/>
    <w:rsid w:val="00A72780"/>
    <w:rsid w:val="00A74609"/>
    <w:rsid w:val="00A774E5"/>
    <w:rsid w:val="00A803F9"/>
    <w:rsid w:val="00A8291B"/>
    <w:rsid w:val="00A84E26"/>
    <w:rsid w:val="00A864C6"/>
    <w:rsid w:val="00A86997"/>
    <w:rsid w:val="00A87A1E"/>
    <w:rsid w:val="00A87E1B"/>
    <w:rsid w:val="00A91632"/>
    <w:rsid w:val="00A94FDE"/>
    <w:rsid w:val="00A96C58"/>
    <w:rsid w:val="00AA117D"/>
    <w:rsid w:val="00AA1978"/>
    <w:rsid w:val="00AA3027"/>
    <w:rsid w:val="00AA47C1"/>
    <w:rsid w:val="00AA5030"/>
    <w:rsid w:val="00AA53D7"/>
    <w:rsid w:val="00AA5E9D"/>
    <w:rsid w:val="00AA6620"/>
    <w:rsid w:val="00AA79EA"/>
    <w:rsid w:val="00AB04B4"/>
    <w:rsid w:val="00AB1954"/>
    <w:rsid w:val="00AB230A"/>
    <w:rsid w:val="00AB4D62"/>
    <w:rsid w:val="00AB68A8"/>
    <w:rsid w:val="00AB7BCB"/>
    <w:rsid w:val="00AC04F5"/>
    <w:rsid w:val="00AC2148"/>
    <w:rsid w:val="00AC26C2"/>
    <w:rsid w:val="00AC4465"/>
    <w:rsid w:val="00AC609C"/>
    <w:rsid w:val="00AC695B"/>
    <w:rsid w:val="00AD0732"/>
    <w:rsid w:val="00AD2009"/>
    <w:rsid w:val="00AE4469"/>
    <w:rsid w:val="00AE4EA2"/>
    <w:rsid w:val="00AE6719"/>
    <w:rsid w:val="00AF0996"/>
    <w:rsid w:val="00AF2152"/>
    <w:rsid w:val="00AF2555"/>
    <w:rsid w:val="00AF4BF4"/>
    <w:rsid w:val="00AF7772"/>
    <w:rsid w:val="00B016AE"/>
    <w:rsid w:val="00B0330E"/>
    <w:rsid w:val="00B03C1F"/>
    <w:rsid w:val="00B0524C"/>
    <w:rsid w:val="00B07DDF"/>
    <w:rsid w:val="00B111C1"/>
    <w:rsid w:val="00B124E7"/>
    <w:rsid w:val="00B129CA"/>
    <w:rsid w:val="00B12EA9"/>
    <w:rsid w:val="00B213DE"/>
    <w:rsid w:val="00B24F70"/>
    <w:rsid w:val="00B25871"/>
    <w:rsid w:val="00B26517"/>
    <w:rsid w:val="00B3093C"/>
    <w:rsid w:val="00B31723"/>
    <w:rsid w:val="00B3416E"/>
    <w:rsid w:val="00B341A4"/>
    <w:rsid w:val="00B34F98"/>
    <w:rsid w:val="00B355A0"/>
    <w:rsid w:val="00B36F91"/>
    <w:rsid w:val="00B374E2"/>
    <w:rsid w:val="00B438AE"/>
    <w:rsid w:val="00B460C6"/>
    <w:rsid w:val="00B461EA"/>
    <w:rsid w:val="00B468EE"/>
    <w:rsid w:val="00B47476"/>
    <w:rsid w:val="00B47A85"/>
    <w:rsid w:val="00B50904"/>
    <w:rsid w:val="00B52CFC"/>
    <w:rsid w:val="00B532AB"/>
    <w:rsid w:val="00B548D9"/>
    <w:rsid w:val="00B558FC"/>
    <w:rsid w:val="00B56AF3"/>
    <w:rsid w:val="00B62E55"/>
    <w:rsid w:val="00B65B79"/>
    <w:rsid w:val="00B702F7"/>
    <w:rsid w:val="00B705B0"/>
    <w:rsid w:val="00B70E76"/>
    <w:rsid w:val="00B711B7"/>
    <w:rsid w:val="00B71342"/>
    <w:rsid w:val="00B713CD"/>
    <w:rsid w:val="00B738B3"/>
    <w:rsid w:val="00B73C8A"/>
    <w:rsid w:val="00B77649"/>
    <w:rsid w:val="00B77C75"/>
    <w:rsid w:val="00B77E0B"/>
    <w:rsid w:val="00B822B2"/>
    <w:rsid w:val="00B82CBE"/>
    <w:rsid w:val="00B855B3"/>
    <w:rsid w:val="00B865C8"/>
    <w:rsid w:val="00B86C9D"/>
    <w:rsid w:val="00B87427"/>
    <w:rsid w:val="00B87C67"/>
    <w:rsid w:val="00B903D6"/>
    <w:rsid w:val="00B913FA"/>
    <w:rsid w:val="00B9228E"/>
    <w:rsid w:val="00B92DDA"/>
    <w:rsid w:val="00B942CE"/>
    <w:rsid w:val="00B95163"/>
    <w:rsid w:val="00B974D5"/>
    <w:rsid w:val="00BA01E3"/>
    <w:rsid w:val="00BA14D9"/>
    <w:rsid w:val="00BA2575"/>
    <w:rsid w:val="00BA5260"/>
    <w:rsid w:val="00BA5F1A"/>
    <w:rsid w:val="00BB1369"/>
    <w:rsid w:val="00BB1A3C"/>
    <w:rsid w:val="00BB6914"/>
    <w:rsid w:val="00BB6A9A"/>
    <w:rsid w:val="00BB71F5"/>
    <w:rsid w:val="00BC2EC1"/>
    <w:rsid w:val="00BC461D"/>
    <w:rsid w:val="00BC6C97"/>
    <w:rsid w:val="00BC7186"/>
    <w:rsid w:val="00BD03A0"/>
    <w:rsid w:val="00BD03E2"/>
    <w:rsid w:val="00BD5E39"/>
    <w:rsid w:val="00BD78A7"/>
    <w:rsid w:val="00BE10C8"/>
    <w:rsid w:val="00BE4F1C"/>
    <w:rsid w:val="00BE5D7A"/>
    <w:rsid w:val="00BE5DB1"/>
    <w:rsid w:val="00BE7AF3"/>
    <w:rsid w:val="00BF0156"/>
    <w:rsid w:val="00BF1053"/>
    <w:rsid w:val="00BF3983"/>
    <w:rsid w:val="00BF5842"/>
    <w:rsid w:val="00C01A5F"/>
    <w:rsid w:val="00C03862"/>
    <w:rsid w:val="00C04B83"/>
    <w:rsid w:val="00C10625"/>
    <w:rsid w:val="00C154C5"/>
    <w:rsid w:val="00C230B9"/>
    <w:rsid w:val="00C25590"/>
    <w:rsid w:val="00C25766"/>
    <w:rsid w:val="00C25A23"/>
    <w:rsid w:val="00C25D33"/>
    <w:rsid w:val="00C26D16"/>
    <w:rsid w:val="00C31880"/>
    <w:rsid w:val="00C31E54"/>
    <w:rsid w:val="00C33316"/>
    <w:rsid w:val="00C33872"/>
    <w:rsid w:val="00C33D02"/>
    <w:rsid w:val="00C41248"/>
    <w:rsid w:val="00C41AF8"/>
    <w:rsid w:val="00C473E8"/>
    <w:rsid w:val="00C5013D"/>
    <w:rsid w:val="00C50B53"/>
    <w:rsid w:val="00C53112"/>
    <w:rsid w:val="00C5709A"/>
    <w:rsid w:val="00C578AF"/>
    <w:rsid w:val="00C57F44"/>
    <w:rsid w:val="00C61055"/>
    <w:rsid w:val="00C61343"/>
    <w:rsid w:val="00C630FA"/>
    <w:rsid w:val="00C64EA7"/>
    <w:rsid w:val="00C66FA7"/>
    <w:rsid w:val="00C670CB"/>
    <w:rsid w:val="00C671CD"/>
    <w:rsid w:val="00C72944"/>
    <w:rsid w:val="00C8149A"/>
    <w:rsid w:val="00C81A4D"/>
    <w:rsid w:val="00C82EB2"/>
    <w:rsid w:val="00C83410"/>
    <w:rsid w:val="00C838B4"/>
    <w:rsid w:val="00C8395E"/>
    <w:rsid w:val="00C87511"/>
    <w:rsid w:val="00C875D9"/>
    <w:rsid w:val="00C87DF6"/>
    <w:rsid w:val="00C91042"/>
    <w:rsid w:val="00C91B5D"/>
    <w:rsid w:val="00C94B69"/>
    <w:rsid w:val="00C95420"/>
    <w:rsid w:val="00CA1127"/>
    <w:rsid w:val="00CA1D86"/>
    <w:rsid w:val="00CA2D74"/>
    <w:rsid w:val="00CA352B"/>
    <w:rsid w:val="00CB16CA"/>
    <w:rsid w:val="00CB23C8"/>
    <w:rsid w:val="00CB2836"/>
    <w:rsid w:val="00CB5803"/>
    <w:rsid w:val="00CB5DD0"/>
    <w:rsid w:val="00CB6A53"/>
    <w:rsid w:val="00CB6DF9"/>
    <w:rsid w:val="00CB701D"/>
    <w:rsid w:val="00CB7CE2"/>
    <w:rsid w:val="00CC41F8"/>
    <w:rsid w:val="00CD0F0D"/>
    <w:rsid w:val="00CD2330"/>
    <w:rsid w:val="00CD2C6C"/>
    <w:rsid w:val="00CD5E6A"/>
    <w:rsid w:val="00CD671B"/>
    <w:rsid w:val="00CD6C95"/>
    <w:rsid w:val="00CE0262"/>
    <w:rsid w:val="00CE12EB"/>
    <w:rsid w:val="00CE1621"/>
    <w:rsid w:val="00CE43EF"/>
    <w:rsid w:val="00CE4E46"/>
    <w:rsid w:val="00CE5A14"/>
    <w:rsid w:val="00CE6BA9"/>
    <w:rsid w:val="00CF226C"/>
    <w:rsid w:val="00CF4681"/>
    <w:rsid w:val="00CF47D7"/>
    <w:rsid w:val="00CF5071"/>
    <w:rsid w:val="00CF774B"/>
    <w:rsid w:val="00D03498"/>
    <w:rsid w:val="00D04D90"/>
    <w:rsid w:val="00D04D92"/>
    <w:rsid w:val="00D053A8"/>
    <w:rsid w:val="00D054FE"/>
    <w:rsid w:val="00D11007"/>
    <w:rsid w:val="00D16969"/>
    <w:rsid w:val="00D17B7B"/>
    <w:rsid w:val="00D20917"/>
    <w:rsid w:val="00D246AB"/>
    <w:rsid w:val="00D268FB"/>
    <w:rsid w:val="00D3039B"/>
    <w:rsid w:val="00D30E83"/>
    <w:rsid w:val="00D31686"/>
    <w:rsid w:val="00D328B7"/>
    <w:rsid w:val="00D32F7F"/>
    <w:rsid w:val="00D35854"/>
    <w:rsid w:val="00D42EA3"/>
    <w:rsid w:val="00D43579"/>
    <w:rsid w:val="00D533DB"/>
    <w:rsid w:val="00D53CCA"/>
    <w:rsid w:val="00D5650E"/>
    <w:rsid w:val="00D56AEE"/>
    <w:rsid w:val="00D62092"/>
    <w:rsid w:val="00D6341E"/>
    <w:rsid w:val="00D66B23"/>
    <w:rsid w:val="00D66CDB"/>
    <w:rsid w:val="00D67A66"/>
    <w:rsid w:val="00D7341B"/>
    <w:rsid w:val="00D77124"/>
    <w:rsid w:val="00D85BA2"/>
    <w:rsid w:val="00D920CD"/>
    <w:rsid w:val="00D94EBC"/>
    <w:rsid w:val="00D95076"/>
    <w:rsid w:val="00DA0391"/>
    <w:rsid w:val="00DA14B7"/>
    <w:rsid w:val="00DA2FF1"/>
    <w:rsid w:val="00DB2C94"/>
    <w:rsid w:val="00DB2E6F"/>
    <w:rsid w:val="00DB3315"/>
    <w:rsid w:val="00DC1913"/>
    <w:rsid w:val="00DC24C1"/>
    <w:rsid w:val="00DC4BDB"/>
    <w:rsid w:val="00DC78FB"/>
    <w:rsid w:val="00DD27A4"/>
    <w:rsid w:val="00DD3164"/>
    <w:rsid w:val="00DD476F"/>
    <w:rsid w:val="00DE2823"/>
    <w:rsid w:val="00DE336B"/>
    <w:rsid w:val="00DE627C"/>
    <w:rsid w:val="00DE6374"/>
    <w:rsid w:val="00DF2C77"/>
    <w:rsid w:val="00DF364E"/>
    <w:rsid w:val="00DF552A"/>
    <w:rsid w:val="00DF68A0"/>
    <w:rsid w:val="00DF709D"/>
    <w:rsid w:val="00DF7C6E"/>
    <w:rsid w:val="00E0011A"/>
    <w:rsid w:val="00E006F5"/>
    <w:rsid w:val="00E05DAD"/>
    <w:rsid w:val="00E07577"/>
    <w:rsid w:val="00E12859"/>
    <w:rsid w:val="00E13CF1"/>
    <w:rsid w:val="00E14C25"/>
    <w:rsid w:val="00E156C6"/>
    <w:rsid w:val="00E17297"/>
    <w:rsid w:val="00E17AF5"/>
    <w:rsid w:val="00E20D29"/>
    <w:rsid w:val="00E2117D"/>
    <w:rsid w:val="00E2214E"/>
    <w:rsid w:val="00E239DB"/>
    <w:rsid w:val="00E24058"/>
    <w:rsid w:val="00E2450C"/>
    <w:rsid w:val="00E254A4"/>
    <w:rsid w:val="00E41524"/>
    <w:rsid w:val="00E422E0"/>
    <w:rsid w:val="00E43348"/>
    <w:rsid w:val="00E4571A"/>
    <w:rsid w:val="00E525EE"/>
    <w:rsid w:val="00E5275B"/>
    <w:rsid w:val="00E53ED6"/>
    <w:rsid w:val="00E63389"/>
    <w:rsid w:val="00E65E06"/>
    <w:rsid w:val="00E66307"/>
    <w:rsid w:val="00E67B08"/>
    <w:rsid w:val="00E70504"/>
    <w:rsid w:val="00E70C7C"/>
    <w:rsid w:val="00E721A3"/>
    <w:rsid w:val="00E72469"/>
    <w:rsid w:val="00E73FD9"/>
    <w:rsid w:val="00E74821"/>
    <w:rsid w:val="00E81535"/>
    <w:rsid w:val="00E83718"/>
    <w:rsid w:val="00E860E2"/>
    <w:rsid w:val="00E876E4"/>
    <w:rsid w:val="00E91CBE"/>
    <w:rsid w:val="00E93D7A"/>
    <w:rsid w:val="00E948E7"/>
    <w:rsid w:val="00EA09A3"/>
    <w:rsid w:val="00EA300D"/>
    <w:rsid w:val="00EA660D"/>
    <w:rsid w:val="00EA6AEE"/>
    <w:rsid w:val="00EB0AD6"/>
    <w:rsid w:val="00EB1155"/>
    <w:rsid w:val="00EB12DA"/>
    <w:rsid w:val="00EB316A"/>
    <w:rsid w:val="00EB5917"/>
    <w:rsid w:val="00EC0274"/>
    <w:rsid w:val="00EC18AA"/>
    <w:rsid w:val="00EC3AE5"/>
    <w:rsid w:val="00EC512A"/>
    <w:rsid w:val="00EC5B2D"/>
    <w:rsid w:val="00ED1D1D"/>
    <w:rsid w:val="00ED33D5"/>
    <w:rsid w:val="00ED36C0"/>
    <w:rsid w:val="00ED5400"/>
    <w:rsid w:val="00EE08DA"/>
    <w:rsid w:val="00EE1C57"/>
    <w:rsid w:val="00EE34B3"/>
    <w:rsid w:val="00EE354F"/>
    <w:rsid w:val="00EE43E2"/>
    <w:rsid w:val="00EE5038"/>
    <w:rsid w:val="00EE70C3"/>
    <w:rsid w:val="00EF0580"/>
    <w:rsid w:val="00EF0C01"/>
    <w:rsid w:val="00EF2328"/>
    <w:rsid w:val="00EF295C"/>
    <w:rsid w:val="00EF5B35"/>
    <w:rsid w:val="00EF699D"/>
    <w:rsid w:val="00F01FF9"/>
    <w:rsid w:val="00F02BCE"/>
    <w:rsid w:val="00F03770"/>
    <w:rsid w:val="00F06AC1"/>
    <w:rsid w:val="00F07EB3"/>
    <w:rsid w:val="00F163FA"/>
    <w:rsid w:val="00F16A9C"/>
    <w:rsid w:val="00F17FD9"/>
    <w:rsid w:val="00F22CC6"/>
    <w:rsid w:val="00F315BE"/>
    <w:rsid w:val="00F32E06"/>
    <w:rsid w:val="00F347E1"/>
    <w:rsid w:val="00F354E9"/>
    <w:rsid w:val="00F37041"/>
    <w:rsid w:val="00F42B25"/>
    <w:rsid w:val="00F43563"/>
    <w:rsid w:val="00F45AD3"/>
    <w:rsid w:val="00F52717"/>
    <w:rsid w:val="00F52AF9"/>
    <w:rsid w:val="00F53B00"/>
    <w:rsid w:val="00F543D6"/>
    <w:rsid w:val="00F56C97"/>
    <w:rsid w:val="00F57B0B"/>
    <w:rsid w:val="00F62B97"/>
    <w:rsid w:val="00F638B0"/>
    <w:rsid w:val="00F66DFA"/>
    <w:rsid w:val="00F721DA"/>
    <w:rsid w:val="00F77F6A"/>
    <w:rsid w:val="00F8075D"/>
    <w:rsid w:val="00F81CB2"/>
    <w:rsid w:val="00F81F96"/>
    <w:rsid w:val="00F82A39"/>
    <w:rsid w:val="00F837CE"/>
    <w:rsid w:val="00F85ABC"/>
    <w:rsid w:val="00F943C8"/>
    <w:rsid w:val="00F95C8D"/>
    <w:rsid w:val="00F96F3D"/>
    <w:rsid w:val="00F97B7E"/>
    <w:rsid w:val="00FA22D6"/>
    <w:rsid w:val="00FA28E4"/>
    <w:rsid w:val="00FA5937"/>
    <w:rsid w:val="00FA6201"/>
    <w:rsid w:val="00FA6D28"/>
    <w:rsid w:val="00FA6E00"/>
    <w:rsid w:val="00FB1CCD"/>
    <w:rsid w:val="00FB4193"/>
    <w:rsid w:val="00FB70A7"/>
    <w:rsid w:val="00FD0399"/>
    <w:rsid w:val="00FD073C"/>
    <w:rsid w:val="00FD2631"/>
    <w:rsid w:val="00FD4C72"/>
    <w:rsid w:val="00FD5292"/>
    <w:rsid w:val="00FD5FD7"/>
    <w:rsid w:val="00FE011F"/>
    <w:rsid w:val="00FE36FB"/>
    <w:rsid w:val="00FF596D"/>
    <w:rsid w:val="00FF7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CD5"/>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651CD5"/>
    <w:rPr>
      <w:b/>
      <w:bCs/>
    </w:rPr>
  </w:style>
</w:styles>
</file>

<file path=word/webSettings.xml><?xml version="1.0" encoding="utf-8"?>
<w:webSettings xmlns:r="http://schemas.openxmlformats.org/officeDocument/2006/relationships" xmlns:w="http://schemas.openxmlformats.org/wordprocessingml/2006/main">
  <w:divs>
    <w:div w:id="496070047">
      <w:bodyDiv w:val="1"/>
      <w:marLeft w:val="0"/>
      <w:marRight w:val="0"/>
      <w:marTop w:val="0"/>
      <w:marBottom w:val="0"/>
      <w:divBdr>
        <w:top w:val="none" w:sz="0" w:space="0" w:color="auto"/>
        <w:left w:val="none" w:sz="0" w:space="0" w:color="auto"/>
        <w:bottom w:val="none" w:sz="0" w:space="0" w:color="auto"/>
        <w:right w:val="none" w:sz="0" w:space="0" w:color="auto"/>
      </w:divBdr>
    </w:div>
    <w:div w:id="10976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292</Words>
  <Characters>1666</Characters>
  <Application>Microsoft Office Word</Application>
  <DocSecurity>0</DocSecurity>
  <Lines>13</Lines>
  <Paragraphs>3</Paragraphs>
  <ScaleCrop>false</ScaleCrop>
  <Company>Hewlett-Packard Company</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潘牡芳</dc:creator>
  <cp:lastModifiedBy>潘牡芳</cp:lastModifiedBy>
  <cp:revision>1</cp:revision>
  <dcterms:created xsi:type="dcterms:W3CDTF">2020-10-27T07:49:00Z</dcterms:created>
  <dcterms:modified xsi:type="dcterms:W3CDTF">2020-10-27T08:29:00Z</dcterms:modified>
</cp:coreProperties>
</file>